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C4" w:rsidRDefault="009605C4" w:rsidP="009605C4">
      <w:pPr>
        <w:pStyle w:val="NoSpacing"/>
        <w:jc w:val="center"/>
        <w:rPr>
          <w:rFonts w:ascii="Arial" w:hAnsi="Arial" w:cs="Arial"/>
          <w:b/>
          <w:bCs/>
          <w:sz w:val="24"/>
          <w:szCs w:val="24"/>
        </w:rPr>
      </w:pPr>
      <w:bookmarkStart w:id="0" w:name="_GoBack"/>
      <w:bookmarkEnd w:id="0"/>
    </w:p>
    <w:p w:rsidR="00224A03" w:rsidRDefault="00224A03" w:rsidP="009605C4">
      <w:pPr>
        <w:suppressAutoHyphens w:val="0"/>
        <w:autoSpaceDE w:val="0"/>
        <w:autoSpaceDN w:val="0"/>
        <w:adjustRightInd w:val="0"/>
        <w:spacing w:line="276" w:lineRule="auto"/>
        <w:jc w:val="both"/>
        <w:rPr>
          <w:b/>
          <w:color w:val="000000"/>
          <w:sz w:val="96"/>
          <w:szCs w:val="96"/>
        </w:rPr>
      </w:pPr>
      <w:r>
        <w:rPr>
          <w:b/>
          <w:color w:val="000000"/>
          <w:sz w:val="96"/>
          <w:szCs w:val="96"/>
        </w:rPr>
        <w:t xml:space="preserve">A </w:t>
      </w:r>
      <w:r w:rsidRPr="00224A03">
        <w:rPr>
          <w:b/>
          <w:color w:val="000000"/>
          <w:sz w:val="96"/>
          <w:szCs w:val="96"/>
        </w:rPr>
        <w:t>Brief Report on the</w:t>
      </w:r>
      <w:r w:rsidR="009605C4" w:rsidRPr="00224A03">
        <w:rPr>
          <w:b/>
          <w:color w:val="000000"/>
          <w:sz w:val="96"/>
          <w:szCs w:val="96"/>
        </w:rPr>
        <w:t xml:space="preserve"> Right </w:t>
      </w:r>
      <w:r w:rsidR="00641F79" w:rsidRPr="00224A03">
        <w:rPr>
          <w:b/>
          <w:color w:val="000000"/>
          <w:sz w:val="96"/>
          <w:szCs w:val="96"/>
        </w:rPr>
        <w:t>of Intersex</w:t>
      </w:r>
      <w:r w:rsidR="009605C4" w:rsidRPr="00224A03">
        <w:rPr>
          <w:b/>
          <w:color w:val="000000"/>
          <w:sz w:val="96"/>
          <w:szCs w:val="96"/>
        </w:rPr>
        <w:t xml:space="preserve"> Child</w:t>
      </w:r>
      <w:r w:rsidRPr="00224A03">
        <w:rPr>
          <w:b/>
          <w:color w:val="000000"/>
          <w:sz w:val="96"/>
          <w:szCs w:val="96"/>
        </w:rPr>
        <w:t xml:space="preserve"> in Nepal</w:t>
      </w:r>
    </w:p>
    <w:p w:rsidR="00224A03" w:rsidRPr="00224A03" w:rsidRDefault="00224A03" w:rsidP="009605C4">
      <w:pPr>
        <w:suppressAutoHyphens w:val="0"/>
        <w:autoSpaceDE w:val="0"/>
        <w:autoSpaceDN w:val="0"/>
        <w:adjustRightInd w:val="0"/>
        <w:spacing w:line="276" w:lineRule="auto"/>
        <w:jc w:val="both"/>
        <w:rPr>
          <w:b/>
          <w:color w:val="000000"/>
          <w:sz w:val="96"/>
          <w:szCs w:val="96"/>
        </w:rPr>
      </w:pPr>
    </w:p>
    <w:p w:rsidR="00224A03" w:rsidRDefault="00224A03" w:rsidP="009605C4">
      <w:pPr>
        <w:suppressAutoHyphens w:val="0"/>
        <w:autoSpaceDE w:val="0"/>
        <w:autoSpaceDN w:val="0"/>
        <w:adjustRightInd w:val="0"/>
        <w:spacing w:line="276" w:lineRule="auto"/>
        <w:jc w:val="both"/>
        <w:rPr>
          <w:b/>
          <w:color w:val="000000"/>
          <w:sz w:val="52"/>
          <w:szCs w:val="52"/>
        </w:rPr>
      </w:pPr>
      <w:r w:rsidRPr="00224A03">
        <w:rPr>
          <w:b/>
          <w:color w:val="000000"/>
          <w:sz w:val="52"/>
          <w:szCs w:val="52"/>
        </w:rPr>
        <w:t xml:space="preserve">Submitted to: </w:t>
      </w:r>
    </w:p>
    <w:p w:rsidR="00224A03" w:rsidRPr="00224A03" w:rsidRDefault="00224A03" w:rsidP="009605C4">
      <w:pPr>
        <w:suppressAutoHyphens w:val="0"/>
        <w:autoSpaceDE w:val="0"/>
        <w:autoSpaceDN w:val="0"/>
        <w:adjustRightInd w:val="0"/>
        <w:spacing w:line="276" w:lineRule="auto"/>
        <w:jc w:val="both"/>
        <w:rPr>
          <w:b/>
          <w:color w:val="000000"/>
          <w:sz w:val="52"/>
          <w:szCs w:val="52"/>
        </w:rPr>
      </w:pPr>
      <w:r w:rsidRPr="00224A03">
        <w:rPr>
          <w:b/>
          <w:color w:val="000000"/>
          <w:sz w:val="52"/>
          <w:szCs w:val="52"/>
        </w:rPr>
        <w:t xml:space="preserve">The UN committee on the right of Intersex Child </w:t>
      </w:r>
    </w:p>
    <w:p w:rsidR="00224A03" w:rsidRDefault="00224A03" w:rsidP="00224A03">
      <w:pPr>
        <w:suppressAutoHyphens w:val="0"/>
        <w:autoSpaceDE w:val="0"/>
        <w:autoSpaceDN w:val="0"/>
        <w:adjustRightInd w:val="0"/>
        <w:spacing w:line="276" w:lineRule="auto"/>
        <w:jc w:val="both"/>
        <w:rPr>
          <w:b/>
          <w:color w:val="000000"/>
          <w:sz w:val="52"/>
          <w:szCs w:val="52"/>
        </w:rPr>
      </w:pPr>
      <w:r w:rsidRPr="00224A03">
        <w:rPr>
          <w:b/>
          <w:color w:val="000000"/>
          <w:sz w:val="52"/>
          <w:szCs w:val="52"/>
        </w:rPr>
        <w:t xml:space="preserve"> </w:t>
      </w:r>
      <w:r>
        <w:rPr>
          <w:b/>
          <w:color w:val="000000"/>
          <w:sz w:val="52"/>
          <w:szCs w:val="52"/>
        </w:rPr>
        <w:t xml:space="preserve">                </w:t>
      </w:r>
      <w:r w:rsidRPr="00224A03">
        <w:rPr>
          <w:b/>
          <w:color w:val="000000"/>
          <w:sz w:val="52"/>
          <w:szCs w:val="52"/>
        </w:rPr>
        <w:t>Year: 2015/2016</w:t>
      </w:r>
    </w:p>
    <w:p w:rsidR="00224A03" w:rsidRPr="00224A03" w:rsidRDefault="00224A03" w:rsidP="00224A03">
      <w:pPr>
        <w:suppressAutoHyphens w:val="0"/>
        <w:autoSpaceDE w:val="0"/>
        <w:autoSpaceDN w:val="0"/>
        <w:adjustRightInd w:val="0"/>
        <w:spacing w:line="276" w:lineRule="auto"/>
        <w:jc w:val="both"/>
        <w:rPr>
          <w:b/>
          <w:color w:val="000000"/>
          <w:sz w:val="52"/>
          <w:szCs w:val="52"/>
        </w:rPr>
      </w:pPr>
    </w:p>
    <w:p w:rsidR="00224A03" w:rsidRDefault="00224A03" w:rsidP="00224A03">
      <w:pPr>
        <w:suppressAutoHyphens w:val="0"/>
        <w:autoSpaceDE w:val="0"/>
        <w:autoSpaceDN w:val="0"/>
        <w:adjustRightInd w:val="0"/>
        <w:spacing w:line="276" w:lineRule="auto"/>
        <w:jc w:val="both"/>
        <w:rPr>
          <w:b/>
          <w:color w:val="000000"/>
          <w:sz w:val="52"/>
          <w:szCs w:val="52"/>
        </w:rPr>
      </w:pPr>
      <w:r w:rsidRPr="00224A03">
        <w:rPr>
          <w:b/>
          <w:color w:val="000000"/>
          <w:sz w:val="52"/>
          <w:szCs w:val="52"/>
        </w:rPr>
        <w:t xml:space="preserve">Submitted by:  </w:t>
      </w:r>
    </w:p>
    <w:p w:rsidR="00224A03" w:rsidRPr="00224A03" w:rsidRDefault="00224A03" w:rsidP="00224A03">
      <w:pPr>
        <w:suppressAutoHyphens w:val="0"/>
        <w:autoSpaceDE w:val="0"/>
        <w:autoSpaceDN w:val="0"/>
        <w:adjustRightInd w:val="0"/>
        <w:spacing w:line="276" w:lineRule="auto"/>
        <w:jc w:val="both"/>
        <w:rPr>
          <w:b/>
          <w:color w:val="000000"/>
          <w:sz w:val="52"/>
          <w:szCs w:val="52"/>
        </w:rPr>
      </w:pPr>
      <w:r w:rsidRPr="00224A03">
        <w:rPr>
          <w:b/>
          <w:color w:val="000000"/>
          <w:sz w:val="52"/>
          <w:szCs w:val="52"/>
        </w:rPr>
        <w:t xml:space="preserve">Blue Diamond Society under the coordination of </w:t>
      </w:r>
      <w:proofErr w:type="spellStart"/>
      <w:r w:rsidRPr="00224A03">
        <w:rPr>
          <w:b/>
          <w:color w:val="000000"/>
          <w:sz w:val="52"/>
          <w:szCs w:val="52"/>
        </w:rPr>
        <w:t>Esan</w:t>
      </w:r>
      <w:proofErr w:type="spellEnd"/>
      <w:r w:rsidRPr="00224A03">
        <w:rPr>
          <w:b/>
          <w:color w:val="000000"/>
          <w:sz w:val="52"/>
          <w:szCs w:val="52"/>
        </w:rPr>
        <w:t xml:space="preserve"> </w:t>
      </w:r>
      <w:proofErr w:type="spellStart"/>
      <w:r w:rsidRPr="00224A03">
        <w:rPr>
          <w:b/>
          <w:color w:val="000000"/>
          <w:sz w:val="52"/>
          <w:szCs w:val="52"/>
        </w:rPr>
        <w:t>Regmi</w:t>
      </w:r>
      <w:proofErr w:type="spellEnd"/>
      <w:r w:rsidRPr="00224A03">
        <w:rPr>
          <w:b/>
          <w:color w:val="000000"/>
          <w:sz w:val="52"/>
          <w:szCs w:val="52"/>
        </w:rPr>
        <w:t xml:space="preserve"> and </w:t>
      </w:r>
      <w:proofErr w:type="spellStart"/>
      <w:r w:rsidRPr="00224A03">
        <w:rPr>
          <w:b/>
          <w:color w:val="000000"/>
          <w:sz w:val="52"/>
          <w:szCs w:val="52"/>
        </w:rPr>
        <w:t>Parsu</w:t>
      </w:r>
      <w:proofErr w:type="spellEnd"/>
      <w:r w:rsidRPr="00224A03">
        <w:rPr>
          <w:b/>
          <w:color w:val="000000"/>
          <w:sz w:val="52"/>
          <w:szCs w:val="52"/>
        </w:rPr>
        <w:t xml:space="preserve"> Ram Rai </w:t>
      </w:r>
    </w:p>
    <w:p w:rsidR="00224A03" w:rsidRDefault="00224A03" w:rsidP="00224A03">
      <w:pPr>
        <w:suppressAutoHyphens w:val="0"/>
        <w:autoSpaceDE w:val="0"/>
        <w:autoSpaceDN w:val="0"/>
        <w:adjustRightInd w:val="0"/>
        <w:spacing w:line="276" w:lineRule="auto"/>
        <w:jc w:val="both"/>
        <w:rPr>
          <w:b/>
          <w:color w:val="000000"/>
          <w:sz w:val="24"/>
          <w:szCs w:val="24"/>
        </w:rPr>
      </w:pPr>
      <w:r>
        <w:rPr>
          <w:b/>
          <w:color w:val="000000"/>
          <w:sz w:val="24"/>
          <w:szCs w:val="24"/>
        </w:rPr>
        <w:t xml:space="preserve">Email: </w:t>
      </w:r>
      <w:hyperlink r:id="rId6" w:history="1">
        <w:r w:rsidRPr="002376C4">
          <w:rPr>
            <w:rStyle w:val="Hyperlink"/>
            <w:b/>
            <w:sz w:val="24"/>
            <w:szCs w:val="24"/>
          </w:rPr>
          <w:t>esanregmi@gmail.com</w:t>
        </w:r>
      </w:hyperlink>
      <w:r>
        <w:rPr>
          <w:b/>
          <w:color w:val="000000"/>
          <w:sz w:val="24"/>
          <w:szCs w:val="24"/>
        </w:rPr>
        <w:t>(97719848541408)</w:t>
      </w:r>
    </w:p>
    <w:p w:rsidR="00224A03" w:rsidRDefault="00224A03" w:rsidP="00224A03">
      <w:pPr>
        <w:suppressAutoHyphens w:val="0"/>
        <w:autoSpaceDE w:val="0"/>
        <w:autoSpaceDN w:val="0"/>
        <w:adjustRightInd w:val="0"/>
        <w:spacing w:line="276" w:lineRule="auto"/>
        <w:jc w:val="both"/>
        <w:rPr>
          <w:b/>
          <w:color w:val="000000"/>
          <w:sz w:val="24"/>
          <w:szCs w:val="24"/>
        </w:rPr>
      </w:pPr>
      <w:r>
        <w:rPr>
          <w:b/>
          <w:color w:val="000000"/>
          <w:sz w:val="24"/>
          <w:szCs w:val="24"/>
        </w:rPr>
        <w:t xml:space="preserve">Email: </w:t>
      </w:r>
      <w:hyperlink r:id="rId7" w:history="1">
        <w:r w:rsidRPr="002376C4">
          <w:rPr>
            <w:rStyle w:val="Hyperlink"/>
            <w:b/>
            <w:sz w:val="24"/>
            <w:szCs w:val="24"/>
          </w:rPr>
          <w:t>parsurai@hotmail.com</w:t>
        </w:r>
      </w:hyperlink>
      <w:r w:rsidR="002406D4">
        <w:rPr>
          <w:b/>
          <w:color w:val="000000"/>
          <w:sz w:val="24"/>
          <w:szCs w:val="24"/>
        </w:rPr>
        <w:t>(97719841216645)</w:t>
      </w:r>
    </w:p>
    <w:p w:rsidR="00224A03" w:rsidRDefault="00224A03" w:rsidP="00224A03">
      <w:pPr>
        <w:suppressAutoHyphens w:val="0"/>
        <w:autoSpaceDE w:val="0"/>
        <w:autoSpaceDN w:val="0"/>
        <w:adjustRightInd w:val="0"/>
        <w:spacing w:line="276" w:lineRule="auto"/>
        <w:jc w:val="both"/>
        <w:rPr>
          <w:b/>
          <w:color w:val="000000"/>
          <w:sz w:val="24"/>
          <w:szCs w:val="24"/>
        </w:rPr>
      </w:pPr>
    </w:p>
    <w:p w:rsidR="00224A03" w:rsidRDefault="00224A03" w:rsidP="009605C4">
      <w:pPr>
        <w:suppressAutoHyphens w:val="0"/>
        <w:autoSpaceDE w:val="0"/>
        <w:autoSpaceDN w:val="0"/>
        <w:adjustRightInd w:val="0"/>
        <w:spacing w:line="276" w:lineRule="auto"/>
        <w:jc w:val="both"/>
        <w:rPr>
          <w:b/>
          <w:color w:val="000000"/>
          <w:sz w:val="24"/>
          <w:szCs w:val="24"/>
        </w:rPr>
      </w:pPr>
    </w:p>
    <w:p w:rsidR="009605C4" w:rsidRPr="00220AED" w:rsidRDefault="009605C4" w:rsidP="009605C4">
      <w:pPr>
        <w:autoSpaceDE w:val="0"/>
        <w:autoSpaceDN w:val="0"/>
        <w:adjustRightInd w:val="0"/>
        <w:spacing w:line="240" w:lineRule="auto"/>
        <w:jc w:val="both"/>
        <w:rPr>
          <w:b/>
          <w:color w:val="000000"/>
          <w:sz w:val="40"/>
          <w:szCs w:val="40"/>
        </w:rPr>
      </w:pPr>
      <w:r w:rsidRPr="00220AED">
        <w:rPr>
          <w:b/>
          <w:color w:val="000000"/>
          <w:sz w:val="40"/>
          <w:szCs w:val="40"/>
        </w:rPr>
        <w:lastRenderedPageBreak/>
        <w:t xml:space="preserve">Introduction: </w:t>
      </w:r>
    </w:p>
    <w:p w:rsidR="009605C4" w:rsidRPr="00220AED" w:rsidRDefault="009605C4" w:rsidP="009605C4">
      <w:pPr>
        <w:autoSpaceDE w:val="0"/>
        <w:autoSpaceDN w:val="0"/>
        <w:adjustRightInd w:val="0"/>
        <w:spacing w:line="240" w:lineRule="auto"/>
        <w:jc w:val="both"/>
        <w:rPr>
          <w:b/>
          <w:color w:val="000000"/>
          <w:sz w:val="40"/>
          <w:szCs w:val="40"/>
        </w:rPr>
      </w:pPr>
    </w:p>
    <w:p w:rsidR="00220AED" w:rsidRDefault="00641F79" w:rsidP="00224A03">
      <w:pPr>
        <w:pStyle w:val="NoSpacing"/>
        <w:jc w:val="both"/>
        <w:rPr>
          <w:rFonts w:ascii="Arial" w:hAnsi="Arial" w:cs="Arial"/>
          <w:sz w:val="24"/>
          <w:szCs w:val="24"/>
          <w:shd w:val="clear" w:color="auto" w:fill="FFFFFF"/>
        </w:rPr>
      </w:pPr>
      <w:r w:rsidRPr="00224A03">
        <w:rPr>
          <w:rFonts w:ascii="Arial" w:hAnsi="Arial" w:cs="Arial"/>
          <w:sz w:val="24"/>
          <w:szCs w:val="24"/>
          <w:shd w:val="clear" w:color="auto" w:fill="FFFFFF"/>
        </w:rPr>
        <w:t xml:space="preserve">The end of the monarchy in Nepal in 2007 came along with the introduction of several new laws including the legalization of homosexuality. Moreover 2008 was a year of significant achievements for lesbian, gay, bisexual, transgender and intersexual (LGBTI) people in Nepal because finally, the government indicated their intention to introduce full marriage equality. However there is still a fight going on for equal LGBTI rights and social justice in different </w:t>
      </w:r>
      <w:r w:rsidR="00C26B21" w:rsidRPr="00224A03">
        <w:rPr>
          <w:rFonts w:ascii="Arial" w:hAnsi="Arial" w:cs="Arial"/>
          <w:sz w:val="24"/>
          <w:szCs w:val="24"/>
          <w:shd w:val="clear" w:color="auto" w:fill="FFFFFF"/>
        </w:rPr>
        <w:t>areas for</w:t>
      </w:r>
      <w:r w:rsidRPr="00224A03">
        <w:rPr>
          <w:rFonts w:ascii="Arial" w:hAnsi="Arial" w:cs="Arial"/>
          <w:sz w:val="24"/>
          <w:szCs w:val="24"/>
          <w:shd w:val="clear" w:color="auto" w:fill="FFFFFF"/>
        </w:rPr>
        <w:t xml:space="preserve"> </w:t>
      </w:r>
      <w:r w:rsidR="00C26B21" w:rsidRPr="00224A03">
        <w:rPr>
          <w:rFonts w:ascii="Arial" w:hAnsi="Arial" w:cs="Arial"/>
          <w:sz w:val="24"/>
          <w:szCs w:val="24"/>
          <w:shd w:val="clear" w:color="auto" w:fill="FFFFFF"/>
        </w:rPr>
        <w:t xml:space="preserve">Intersex. </w:t>
      </w:r>
    </w:p>
    <w:p w:rsidR="00220AED" w:rsidRDefault="00220AED" w:rsidP="00224A03">
      <w:pPr>
        <w:pStyle w:val="NoSpacing"/>
        <w:jc w:val="both"/>
        <w:rPr>
          <w:rFonts w:ascii="Arial" w:hAnsi="Arial" w:cs="Arial"/>
          <w:sz w:val="24"/>
          <w:szCs w:val="24"/>
          <w:shd w:val="clear" w:color="auto" w:fill="FFFFFF"/>
        </w:rPr>
      </w:pPr>
    </w:p>
    <w:p w:rsidR="00641F79" w:rsidRPr="00224A03" w:rsidRDefault="00641F79" w:rsidP="00224A03">
      <w:pPr>
        <w:pStyle w:val="NoSpacing"/>
        <w:jc w:val="both"/>
        <w:rPr>
          <w:rFonts w:ascii="Arial" w:hAnsi="Arial" w:cs="Arial"/>
          <w:sz w:val="24"/>
          <w:szCs w:val="24"/>
          <w:shd w:val="clear" w:color="auto" w:fill="FFFFFF"/>
        </w:rPr>
      </w:pPr>
      <w:r w:rsidRPr="00224A03">
        <w:rPr>
          <w:rFonts w:ascii="Arial" w:hAnsi="Arial" w:cs="Arial"/>
          <w:sz w:val="24"/>
          <w:szCs w:val="24"/>
          <w:shd w:val="clear" w:color="auto" w:fill="FFFFFF"/>
        </w:rPr>
        <w:t xml:space="preserve">This kind of discrimination is a relative newcomer in human rights violations and </w:t>
      </w:r>
      <w:r w:rsidR="00C26B21" w:rsidRPr="00224A03">
        <w:rPr>
          <w:rFonts w:ascii="Arial" w:hAnsi="Arial" w:cs="Arial"/>
          <w:sz w:val="24"/>
          <w:szCs w:val="24"/>
          <w:shd w:val="clear" w:color="auto" w:fill="FFFFFF"/>
        </w:rPr>
        <w:t>establishing Intersex rights</w:t>
      </w:r>
      <w:r w:rsidRPr="00224A03">
        <w:rPr>
          <w:rFonts w:ascii="Arial" w:hAnsi="Arial" w:cs="Arial"/>
          <w:sz w:val="24"/>
          <w:szCs w:val="24"/>
          <w:shd w:val="clear" w:color="auto" w:fill="FFFFFF"/>
        </w:rPr>
        <w:t xml:space="preserve"> as human rights remains a struggle. Moreover because this kind of discrimination is deeply embedded in structures of religion and culture, the prevention is even more difficult considering it requires major changes in families and society.</w:t>
      </w:r>
    </w:p>
    <w:p w:rsidR="00641F79" w:rsidRPr="00224A03" w:rsidRDefault="00641F79" w:rsidP="00224A03">
      <w:pPr>
        <w:pStyle w:val="NoSpacing"/>
        <w:jc w:val="both"/>
        <w:rPr>
          <w:rFonts w:ascii="Arial" w:hAnsi="Arial" w:cs="Arial"/>
          <w:sz w:val="24"/>
          <w:szCs w:val="24"/>
          <w:shd w:val="clear" w:color="auto" w:fill="FFFFFF"/>
        </w:rPr>
      </w:pPr>
    </w:p>
    <w:p w:rsidR="00641F79" w:rsidRPr="00224A03" w:rsidRDefault="00641F79" w:rsidP="00224A03">
      <w:pPr>
        <w:pStyle w:val="NoSpacing"/>
        <w:jc w:val="both"/>
        <w:rPr>
          <w:rFonts w:ascii="Arial" w:hAnsi="Arial" w:cs="Arial"/>
          <w:sz w:val="24"/>
          <w:szCs w:val="24"/>
          <w:shd w:val="clear" w:color="auto" w:fill="FFFFFF"/>
        </w:rPr>
      </w:pPr>
      <w:r w:rsidRPr="00224A03">
        <w:rPr>
          <w:rFonts w:ascii="Arial" w:hAnsi="Arial" w:cs="Arial"/>
          <w:sz w:val="24"/>
          <w:szCs w:val="24"/>
        </w:rPr>
        <w:t xml:space="preserve">As one of the most progressive countries in South Asia, Nepal should be acknowledged for taking positive steps towards the recognition of LGBTI rights.  Nepal </w:t>
      </w:r>
      <w:r w:rsidRPr="00224A03">
        <w:rPr>
          <w:rFonts w:ascii="Arial" w:hAnsi="Arial" w:cs="Arial"/>
          <w:sz w:val="24"/>
          <w:szCs w:val="24"/>
          <w:shd w:val="clear" w:color="auto" w:fill="FFFFFF"/>
        </w:rPr>
        <w:t xml:space="preserve">has just endorsed the constituent assembly with more than two third majorities. The phrase 'gender and sexual minority' are mentioned in article 18 (right to equality) and in article 42 (social justice). The phrase 'gender identity' is mentioned in article 12 (citizenship ID). </w:t>
      </w:r>
    </w:p>
    <w:p w:rsidR="00641F79" w:rsidRPr="00224A03" w:rsidRDefault="00641F79" w:rsidP="00224A03">
      <w:pPr>
        <w:pStyle w:val="NoSpacing"/>
        <w:jc w:val="both"/>
        <w:rPr>
          <w:rFonts w:ascii="Arial" w:hAnsi="Arial" w:cs="Arial"/>
          <w:sz w:val="24"/>
          <w:szCs w:val="24"/>
          <w:shd w:val="clear" w:color="auto" w:fill="FFFFFF"/>
        </w:rPr>
      </w:pPr>
    </w:p>
    <w:p w:rsidR="00641F79" w:rsidRPr="00224A03" w:rsidRDefault="00584E90" w:rsidP="00224A03">
      <w:pPr>
        <w:pStyle w:val="NoSpacing"/>
        <w:jc w:val="both"/>
        <w:rPr>
          <w:rFonts w:ascii="Arial" w:hAnsi="Arial" w:cs="Arial"/>
          <w:color w:val="141823"/>
          <w:sz w:val="24"/>
          <w:szCs w:val="24"/>
        </w:rPr>
      </w:pPr>
      <w:r w:rsidRPr="00224A03">
        <w:rPr>
          <w:rFonts w:ascii="Arial" w:hAnsi="Arial" w:cs="Arial"/>
          <w:color w:val="141823"/>
          <w:sz w:val="24"/>
          <w:szCs w:val="24"/>
        </w:rPr>
        <w:t xml:space="preserve">In response to </w:t>
      </w:r>
      <w:r w:rsidR="00C26B21" w:rsidRPr="00224A03">
        <w:rPr>
          <w:rFonts w:ascii="Arial" w:hAnsi="Arial" w:cs="Arial"/>
          <w:color w:val="141823"/>
          <w:sz w:val="24"/>
          <w:szCs w:val="24"/>
        </w:rPr>
        <w:t>Intersex issues</w:t>
      </w:r>
      <w:r w:rsidRPr="00224A03">
        <w:rPr>
          <w:rFonts w:ascii="Arial" w:hAnsi="Arial" w:cs="Arial"/>
          <w:color w:val="141823"/>
          <w:sz w:val="24"/>
          <w:szCs w:val="24"/>
        </w:rPr>
        <w:t>, t</w:t>
      </w:r>
      <w:r w:rsidR="00641F79" w:rsidRPr="00224A03">
        <w:rPr>
          <w:rFonts w:ascii="Arial" w:hAnsi="Arial" w:cs="Arial"/>
          <w:color w:val="141823"/>
          <w:sz w:val="24"/>
          <w:szCs w:val="24"/>
        </w:rPr>
        <w:t>here is</w:t>
      </w:r>
      <w:r w:rsidRPr="00224A03">
        <w:rPr>
          <w:rFonts w:ascii="Arial" w:hAnsi="Arial" w:cs="Arial"/>
          <w:color w:val="141823"/>
          <w:sz w:val="24"/>
          <w:szCs w:val="24"/>
        </w:rPr>
        <w:t xml:space="preserve"> no legal provision in Nepal </w:t>
      </w:r>
      <w:r w:rsidR="00C26B21" w:rsidRPr="00224A03">
        <w:rPr>
          <w:rFonts w:ascii="Arial" w:hAnsi="Arial" w:cs="Arial"/>
          <w:color w:val="141823"/>
          <w:sz w:val="24"/>
          <w:szCs w:val="24"/>
        </w:rPr>
        <w:t>on any</w:t>
      </w:r>
      <w:r w:rsidR="00641F79" w:rsidRPr="00224A03">
        <w:rPr>
          <w:rFonts w:ascii="Arial" w:hAnsi="Arial" w:cs="Arial"/>
          <w:color w:val="141823"/>
          <w:sz w:val="24"/>
          <w:szCs w:val="24"/>
        </w:rPr>
        <w:t xml:space="preserve"> rights </w:t>
      </w:r>
      <w:r w:rsidR="00C26B21" w:rsidRPr="00224A03">
        <w:rPr>
          <w:rFonts w:ascii="Arial" w:hAnsi="Arial" w:cs="Arial"/>
          <w:color w:val="141823"/>
          <w:sz w:val="24"/>
          <w:szCs w:val="24"/>
        </w:rPr>
        <w:t xml:space="preserve">towards </w:t>
      </w:r>
      <w:r w:rsidR="002406D4" w:rsidRPr="00224A03">
        <w:rPr>
          <w:rFonts w:ascii="Arial" w:hAnsi="Arial" w:cs="Arial"/>
          <w:color w:val="141823"/>
          <w:sz w:val="24"/>
          <w:szCs w:val="24"/>
        </w:rPr>
        <w:t>Intersex</w:t>
      </w:r>
      <w:r w:rsidRPr="00224A03">
        <w:rPr>
          <w:rFonts w:ascii="Arial" w:hAnsi="Arial" w:cs="Arial"/>
          <w:color w:val="141823"/>
          <w:sz w:val="24"/>
          <w:szCs w:val="24"/>
        </w:rPr>
        <w:t xml:space="preserve"> Child. Many of them </w:t>
      </w:r>
      <w:r w:rsidR="00C26B21" w:rsidRPr="00224A03">
        <w:rPr>
          <w:rFonts w:ascii="Arial" w:hAnsi="Arial" w:cs="Arial"/>
          <w:color w:val="141823"/>
          <w:sz w:val="24"/>
          <w:szCs w:val="24"/>
        </w:rPr>
        <w:t>are not</w:t>
      </w:r>
      <w:r w:rsidR="00641F79" w:rsidRPr="00224A03">
        <w:rPr>
          <w:rFonts w:ascii="Arial" w:hAnsi="Arial" w:cs="Arial"/>
          <w:color w:val="141823"/>
          <w:sz w:val="24"/>
          <w:szCs w:val="24"/>
        </w:rPr>
        <w:t xml:space="preserve"> been able to disclose their identity in Nepal as people presume that as biological born rather than sexual orientation. Further, due to fear of community and their social statues, the family hesitant to disclose their identity. Major problem is their identification, stigma, discrimination, and the changes in their orientation at their tender ages and certificates which are very important in Nepal for any kind of work. The disclosure creates additional stigma and discrimination in community and society </w:t>
      </w:r>
      <w:r w:rsidRPr="00224A03">
        <w:rPr>
          <w:rFonts w:ascii="Arial" w:hAnsi="Arial" w:cs="Arial"/>
          <w:color w:val="141823"/>
          <w:sz w:val="24"/>
          <w:szCs w:val="24"/>
        </w:rPr>
        <w:t xml:space="preserve">as </w:t>
      </w:r>
      <w:r w:rsidR="00641F79" w:rsidRPr="00224A03">
        <w:rPr>
          <w:rFonts w:ascii="Arial" w:hAnsi="Arial" w:cs="Arial"/>
          <w:color w:val="141823"/>
          <w:sz w:val="24"/>
          <w:szCs w:val="24"/>
        </w:rPr>
        <w:t>there is no understanding of intersex iss</w:t>
      </w:r>
      <w:r w:rsidRPr="00224A03">
        <w:rPr>
          <w:rFonts w:ascii="Arial" w:hAnsi="Arial" w:cs="Arial"/>
          <w:color w:val="141823"/>
          <w:sz w:val="24"/>
          <w:szCs w:val="24"/>
        </w:rPr>
        <w:t xml:space="preserve">ues in Nepal among the </w:t>
      </w:r>
      <w:r w:rsidR="00C26B21" w:rsidRPr="00224A03">
        <w:rPr>
          <w:rFonts w:ascii="Arial" w:hAnsi="Arial" w:cs="Arial"/>
          <w:color w:val="141823"/>
          <w:sz w:val="24"/>
          <w:szCs w:val="24"/>
        </w:rPr>
        <w:t xml:space="preserve">public. </w:t>
      </w:r>
      <w:r w:rsidRPr="00224A03">
        <w:rPr>
          <w:rFonts w:ascii="Arial" w:hAnsi="Arial" w:cs="Arial"/>
          <w:color w:val="141823"/>
          <w:sz w:val="24"/>
          <w:szCs w:val="24"/>
        </w:rPr>
        <w:t>T</w:t>
      </w:r>
      <w:r w:rsidR="00641F79" w:rsidRPr="00224A03">
        <w:rPr>
          <w:rFonts w:ascii="Arial" w:hAnsi="Arial" w:cs="Arial"/>
          <w:color w:val="141823"/>
          <w:sz w:val="24"/>
          <w:szCs w:val="24"/>
        </w:rPr>
        <w:t xml:space="preserve">he community people think that is the curse of past life and they are not aware of the existence of intersex people in normal life. The community is never aware and there is no such organization to advocate for the Intersex issues in Nepal. </w:t>
      </w:r>
    </w:p>
    <w:p w:rsidR="00224A03" w:rsidRPr="00224A03" w:rsidRDefault="00224A03" w:rsidP="00224A03">
      <w:pPr>
        <w:pStyle w:val="NoSpacing"/>
        <w:jc w:val="both"/>
        <w:rPr>
          <w:rFonts w:ascii="Arial" w:hAnsi="Arial" w:cs="Arial"/>
          <w:color w:val="141823"/>
          <w:sz w:val="24"/>
          <w:szCs w:val="24"/>
        </w:rPr>
      </w:pPr>
    </w:p>
    <w:p w:rsidR="00220AED" w:rsidRDefault="00224A03" w:rsidP="00224A03">
      <w:pPr>
        <w:pStyle w:val="NoSpacing"/>
        <w:jc w:val="both"/>
        <w:rPr>
          <w:rFonts w:ascii="Arial" w:hAnsi="Arial" w:cs="Arial"/>
          <w:color w:val="141823"/>
          <w:sz w:val="24"/>
          <w:szCs w:val="24"/>
        </w:rPr>
      </w:pPr>
      <w:r w:rsidRPr="00224A03">
        <w:rPr>
          <w:rFonts w:ascii="Arial" w:hAnsi="Arial" w:cs="Arial"/>
          <w:color w:val="141823"/>
          <w:sz w:val="24"/>
          <w:szCs w:val="24"/>
        </w:rPr>
        <w:t xml:space="preserve"> </w:t>
      </w:r>
    </w:p>
    <w:p w:rsidR="00224A03" w:rsidRPr="00F6281B" w:rsidRDefault="00FA58AC" w:rsidP="00F6281B">
      <w:pPr>
        <w:jc w:val="both"/>
        <w:rPr>
          <w:rFonts w:ascii="Arial" w:hAnsi="Arial" w:cs="Arial"/>
          <w:color w:val="444444"/>
          <w:sz w:val="24"/>
          <w:szCs w:val="24"/>
        </w:rPr>
      </w:pPr>
      <w:r w:rsidRPr="00F6281B">
        <w:rPr>
          <w:rFonts w:ascii="Arial" w:hAnsi="Arial" w:cs="Arial"/>
          <w:sz w:val="24"/>
          <w:szCs w:val="24"/>
        </w:rPr>
        <w:t>As the</w:t>
      </w:r>
      <w:r w:rsidR="00224A03" w:rsidRPr="00F6281B">
        <w:rPr>
          <w:rFonts w:ascii="Arial" w:hAnsi="Arial" w:cs="Arial"/>
          <w:sz w:val="24"/>
          <w:szCs w:val="24"/>
        </w:rPr>
        <w:t xml:space="preserve"> issues </w:t>
      </w:r>
      <w:r w:rsidRPr="00F6281B">
        <w:rPr>
          <w:rFonts w:ascii="Arial" w:hAnsi="Arial" w:cs="Arial"/>
          <w:sz w:val="24"/>
          <w:szCs w:val="24"/>
        </w:rPr>
        <w:t>has not</w:t>
      </w:r>
      <w:r w:rsidR="00224A03" w:rsidRPr="00F6281B">
        <w:rPr>
          <w:rFonts w:ascii="Arial" w:hAnsi="Arial" w:cs="Arial"/>
          <w:sz w:val="24"/>
          <w:szCs w:val="24"/>
        </w:rPr>
        <w:t xml:space="preserve"> been raised in Nepal, most of the principles of Child Act undermines the rights of Intersex child   including</w:t>
      </w:r>
      <w:r w:rsidR="00224A03" w:rsidRPr="00F6281B">
        <w:rPr>
          <w:rFonts w:ascii="Arial" w:hAnsi="Arial" w:cs="Arial"/>
          <w:color w:val="444444"/>
          <w:sz w:val="24"/>
          <w:szCs w:val="24"/>
        </w:rPr>
        <w:t xml:space="preserve"> Non- discrimination (Art.2),</w:t>
      </w:r>
      <w:r w:rsidRPr="00F6281B">
        <w:rPr>
          <w:rFonts w:ascii="Arial" w:hAnsi="Arial" w:cs="Arial"/>
          <w:color w:val="444444"/>
          <w:sz w:val="24"/>
          <w:szCs w:val="24"/>
        </w:rPr>
        <w:t> The</w:t>
      </w:r>
      <w:r w:rsidR="00224A03" w:rsidRPr="00F6281B">
        <w:rPr>
          <w:rFonts w:ascii="Arial" w:hAnsi="Arial" w:cs="Arial"/>
          <w:color w:val="444444"/>
          <w:sz w:val="24"/>
          <w:szCs w:val="24"/>
        </w:rPr>
        <w:t xml:space="preserve"> Right to Life, Survival and Development (Art. 6), CIVIL RIGHTS AND FREEDOMS (ARTICLES 7, 8, 13, 14, 15, 16, 17, 19, 37(A)</w:t>
      </w:r>
      <w:r w:rsidR="009466D4" w:rsidRPr="00F6281B">
        <w:rPr>
          <w:rFonts w:ascii="Arial" w:hAnsi="Arial" w:cs="Arial"/>
          <w:color w:val="444444"/>
          <w:sz w:val="24"/>
          <w:szCs w:val="24"/>
        </w:rPr>
        <w:t>,</w:t>
      </w:r>
      <w:r w:rsidRPr="00F6281B">
        <w:rPr>
          <w:rFonts w:ascii="Arial" w:hAnsi="Arial" w:cs="Arial"/>
          <w:color w:val="444444"/>
          <w:sz w:val="24"/>
          <w:szCs w:val="24"/>
        </w:rPr>
        <w:t> Name</w:t>
      </w:r>
      <w:r w:rsidR="00224A03" w:rsidRPr="00F6281B">
        <w:rPr>
          <w:rFonts w:ascii="Arial" w:hAnsi="Arial" w:cs="Arial"/>
          <w:color w:val="444444"/>
          <w:sz w:val="24"/>
          <w:szCs w:val="24"/>
        </w:rPr>
        <w:t xml:space="preserve"> and Nationality (Art. 7), Health and Welfare (Art. 24)</w:t>
      </w:r>
      <w:r w:rsidRPr="00F6281B">
        <w:rPr>
          <w:rFonts w:ascii="Arial" w:hAnsi="Arial" w:cs="Arial"/>
          <w:color w:val="444444"/>
          <w:sz w:val="24"/>
          <w:szCs w:val="24"/>
        </w:rPr>
        <w:t>, Sexual Exploitation</w:t>
      </w:r>
      <w:r w:rsidR="00224A03" w:rsidRPr="00F6281B">
        <w:rPr>
          <w:rFonts w:ascii="Arial" w:hAnsi="Arial" w:cs="Arial"/>
          <w:color w:val="444444"/>
          <w:sz w:val="24"/>
          <w:szCs w:val="24"/>
        </w:rPr>
        <w:t xml:space="preserve"> (Article 34)   and so on.</w:t>
      </w:r>
      <w:r w:rsidR="00F6281B" w:rsidRPr="00F6281B">
        <w:rPr>
          <w:rFonts w:ascii="Arial" w:hAnsi="Arial" w:cs="Arial"/>
          <w:color w:val="444444"/>
          <w:sz w:val="24"/>
          <w:szCs w:val="24"/>
        </w:rPr>
        <w:t xml:space="preserve"> Hence we strongly encourage</w:t>
      </w:r>
      <w:r w:rsidR="00F6281B" w:rsidRPr="00F6281B">
        <w:rPr>
          <w:rFonts w:ascii="Arial" w:hAnsi="Arial" w:cs="Arial"/>
          <w:b/>
          <w:color w:val="000000"/>
          <w:sz w:val="24"/>
          <w:szCs w:val="24"/>
        </w:rPr>
        <w:t xml:space="preserve"> UN committee</w:t>
      </w:r>
      <w:r w:rsidR="00F6281B" w:rsidRPr="00F6281B">
        <w:rPr>
          <w:rFonts w:ascii="Arial" w:hAnsi="Arial" w:cs="Arial"/>
          <w:sz w:val="24"/>
          <w:szCs w:val="24"/>
        </w:rPr>
        <w:t xml:space="preserve"> to recommend that Nepal for</w:t>
      </w:r>
      <w:r w:rsidR="00F6281B">
        <w:rPr>
          <w:rFonts w:ascii="Arial" w:hAnsi="Arial" w:cs="Arial"/>
          <w:sz w:val="24"/>
          <w:szCs w:val="24"/>
        </w:rPr>
        <w:t xml:space="preserve"> Intersex Child</w:t>
      </w:r>
      <w:r w:rsidR="00F6281B" w:rsidRPr="00F6281B">
        <w:rPr>
          <w:rFonts w:ascii="Arial" w:hAnsi="Arial" w:cs="Arial"/>
          <w:sz w:val="24"/>
          <w:szCs w:val="24"/>
        </w:rPr>
        <w:t xml:space="preserve"> </w:t>
      </w:r>
      <w:r w:rsidR="00D70FFF" w:rsidRPr="00F6281B">
        <w:rPr>
          <w:rFonts w:ascii="Arial" w:hAnsi="Arial" w:cs="Arial"/>
          <w:sz w:val="24"/>
          <w:szCs w:val="24"/>
        </w:rPr>
        <w:t xml:space="preserve">in </w:t>
      </w:r>
      <w:r w:rsidR="00D70FFF">
        <w:rPr>
          <w:rFonts w:ascii="Arial" w:hAnsi="Arial" w:cs="Arial"/>
          <w:sz w:val="24"/>
          <w:szCs w:val="24"/>
        </w:rPr>
        <w:t>different areas</w:t>
      </w:r>
      <w:r w:rsidR="00F6281B">
        <w:rPr>
          <w:rFonts w:ascii="Arial" w:hAnsi="Arial" w:cs="Arial"/>
          <w:sz w:val="24"/>
          <w:szCs w:val="24"/>
        </w:rPr>
        <w:t>.</w:t>
      </w:r>
    </w:p>
    <w:p w:rsidR="00224A03" w:rsidRPr="00224A03" w:rsidRDefault="00224A03" w:rsidP="00224A03">
      <w:pPr>
        <w:pStyle w:val="NoSpacing"/>
        <w:jc w:val="both"/>
        <w:rPr>
          <w:rFonts w:ascii="Arial" w:hAnsi="Arial" w:cs="Arial"/>
          <w:color w:val="141823"/>
          <w:sz w:val="24"/>
          <w:szCs w:val="24"/>
        </w:rPr>
      </w:pPr>
    </w:p>
    <w:p w:rsidR="007337A7" w:rsidRPr="00224A03" w:rsidRDefault="007337A7" w:rsidP="00224A03">
      <w:pPr>
        <w:pStyle w:val="NoSpacing"/>
        <w:jc w:val="both"/>
        <w:rPr>
          <w:rFonts w:ascii="Arial" w:hAnsi="Arial" w:cs="Arial"/>
          <w:color w:val="444444"/>
          <w:sz w:val="24"/>
          <w:szCs w:val="24"/>
        </w:rPr>
      </w:pPr>
      <w:r w:rsidRPr="00224A03">
        <w:rPr>
          <w:rFonts w:ascii="Arial" w:hAnsi="Arial" w:cs="Arial"/>
          <w:color w:val="444444"/>
          <w:sz w:val="24"/>
          <w:szCs w:val="24"/>
        </w:rPr>
        <w:t> </w:t>
      </w:r>
    </w:p>
    <w:p w:rsidR="00220AED" w:rsidRDefault="007337A7" w:rsidP="00224A03">
      <w:pPr>
        <w:pStyle w:val="NoSpacing"/>
        <w:jc w:val="both"/>
        <w:rPr>
          <w:rFonts w:ascii="Arial" w:hAnsi="Arial" w:cs="Arial"/>
          <w:b/>
          <w:bCs/>
          <w:color w:val="444444"/>
          <w:sz w:val="24"/>
          <w:szCs w:val="24"/>
        </w:rPr>
      </w:pPr>
      <w:r w:rsidRPr="00224A03">
        <w:rPr>
          <w:rFonts w:ascii="Arial" w:hAnsi="Arial" w:cs="Arial"/>
          <w:b/>
          <w:bCs/>
          <w:color w:val="444444"/>
          <w:sz w:val="24"/>
          <w:szCs w:val="24"/>
        </w:rPr>
        <w:t> </w:t>
      </w:r>
    </w:p>
    <w:p w:rsidR="00641F79" w:rsidRDefault="00641F79" w:rsidP="00224A03">
      <w:pPr>
        <w:pStyle w:val="NoSpacing"/>
        <w:jc w:val="both"/>
        <w:rPr>
          <w:rFonts w:ascii="Arial" w:hAnsi="Arial" w:cs="Arial"/>
          <w:color w:val="000000"/>
          <w:sz w:val="24"/>
          <w:szCs w:val="24"/>
          <w:lang w:val="en-GB"/>
        </w:rPr>
      </w:pPr>
      <w:r w:rsidRPr="00224A03">
        <w:rPr>
          <w:rFonts w:ascii="Arial" w:hAnsi="Arial" w:cs="Arial"/>
          <w:b/>
          <w:bCs/>
          <w:color w:val="000000"/>
          <w:sz w:val="24"/>
          <w:szCs w:val="24"/>
          <w:lang w:val="en-GB"/>
        </w:rPr>
        <w:lastRenderedPageBreak/>
        <w:t>Major Recommendations</w:t>
      </w:r>
      <w:r w:rsidRPr="00224A03">
        <w:rPr>
          <w:rFonts w:ascii="Arial" w:hAnsi="Arial" w:cs="Arial"/>
          <w:color w:val="000000"/>
          <w:sz w:val="24"/>
          <w:szCs w:val="24"/>
          <w:lang w:val="en-GB"/>
        </w:rPr>
        <w:t>:</w:t>
      </w:r>
    </w:p>
    <w:p w:rsidR="00641F79" w:rsidRPr="00224A03" w:rsidRDefault="00641F79" w:rsidP="00224A03">
      <w:pPr>
        <w:pStyle w:val="NoSpacing"/>
        <w:numPr>
          <w:ilvl w:val="0"/>
          <w:numId w:val="4"/>
        </w:numPr>
        <w:jc w:val="both"/>
        <w:rPr>
          <w:rFonts w:ascii="Arial" w:hAnsi="Arial" w:cs="Arial"/>
          <w:color w:val="000000"/>
          <w:sz w:val="24"/>
          <w:szCs w:val="24"/>
        </w:rPr>
      </w:pPr>
      <w:r w:rsidRPr="00224A03">
        <w:rPr>
          <w:rFonts w:ascii="Arial" w:hAnsi="Arial" w:cs="Arial"/>
          <w:color w:val="000000"/>
          <w:sz w:val="24"/>
          <w:szCs w:val="24"/>
        </w:rPr>
        <w:t>Freedom to choose their gender identity</w:t>
      </w:r>
      <w:r w:rsidR="00224A03" w:rsidRPr="00224A03">
        <w:rPr>
          <w:rFonts w:ascii="Arial" w:hAnsi="Arial" w:cs="Arial"/>
          <w:color w:val="000000"/>
          <w:sz w:val="24"/>
          <w:szCs w:val="24"/>
        </w:rPr>
        <w:t> based</w:t>
      </w:r>
      <w:r w:rsidRPr="00224A03">
        <w:rPr>
          <w:rFonts w:ascii="Arial" w:hAnsi="Arial" w:cs="Arial"/>
          <w:color w:val="000000"/>
          <w:sz w:val="24"/>
          <w:szCs w:val="24"/>
        </w:rPr>
        <w:t xml:space="preserve"> on sexual orientation</w:t>
      </w:r>
    </w:p>
    <w:p w:rsidR="00641F79" w:rsidRPr="00224A03" w:rsidRDefault="00641F79" w:rsidP="00224A03">
      <w:pPr>
        <w:pStyle w:val="NoSpacing"/>
        <w:numPr>
          <w:ilvl w:val="0"/>
          <w:numId w:val="4"/>
        </w:numPr>
        <w:jc w:val="both"/>
        <w:rPr>
          <w:rFonts w:ascii="Arial" w:hAnsi="Arial" w:cs="Arial"/>
          <w:color w:val="000000"/>
          <w:sz w:val="24"/>
          <w:szCs w:val="24"/>
        </w:rPr>
      </w:pPr>
      <w:r w:rsidRPr="00224A03">
        <w:rPr>
          <w:rFonts w:ascii="Arial" w:hAnsi="Arial" w:cs="Arial"/>
          <w:color w:val="000000"/>
          <w:sz w:val="24"/>
          <w:szCs w:val="24"/>
        </w:rPr>
        <w:t>Change in the official documents as per the gender identity( Registration during the birth) </w:t>
      </w:r>
    </w:p>
    <w:p w:rsidR="00641F79" w:rsidRPr="00224A03" w:rsidRDefault="00641F79" w:rsidP="00224A03">
      <w:pPr>
        <w:pStyle w:val="NoSpacing"/>
        <w:numPr>
          <w:ilvl w:val="0"/>
          <w:numId w:val="4"/>
        </w:numPr>
        <w:jc w:val="both"/>
        <w:rPr>
          <w:rFonts w:ascii="Arial" w:hAnsi="Arial" w:cs="Arial"/>
          <w:color w:val="000000"/>
          <w:sz w:val="24"/>
          <w:szCs w:val="24"/>
        </w:rPr>
      </w:pPr>
      <w:r w:rsidRPr="00224A03">
        <w:rPr>
          <w:rFonts w:ascii="Arial" w:hAnsi="Arial" w:cs="Arial"/>
          <w:color w:val="000000"/>
          <w:sz w:val="24"/>
          <w:szCs w:val="24"/>
        </w:rPr>
        <w:t>Forced treatment in intersex should be banned</w:t>
      </w:r>
    </w:p>
    <w:p w:rsidR="00641F79" w:rsidRPr="00224A03" w:rsidRDefault="00F6281B" w:rsidP="00224A03">
      <w:pPr>
        <w:pStyle w:val="NoSpacing"/>
        <w:numPr>
          <w:ilvl w:val="0"/>
          <w:numId w:val="4"/>
        </w:numPr>
        <w:jc w:val="both"/>
        <w:rPr>
          <w:rFonts w:ascii="Arial" w:hAnsi="Arial" w:cs="Arial"/>
          <w:color w:val="000000"/>
          <w:sz w:val="24"/>
          <w:szCs w:val="24"/>
        </w:rPr>
      </w:pPr>
      <w:r>
        <w:rPr>
          <w:rFonts w:ascii="Arial" w:hAnsi="Arial" w:cs="Arial"/>
          <w:color w:val="000000"/>
          <w:sz w:val="24"/>
          <w:szCs w:val="24"/>
        </w:rPr>
        <w:t>Stop u</w:t>
      </w:r>
      <w:r w:rsidR="00641F79" w:rsidRPr="00224A03">
        <w:rPr>
          <w:rFonts w:ascii="Arial" w:hAnsi="Arial" w:cs="Arial"/>
          <w:color w:val="000000"/>
          <w:sz w:val="24"/>
          <w:szCs w:val="24"/>
        </w:rPr>
        <w:t>nnecessary surgical </w:t>
      </w:r>
      <w:r>
        <w:rPr>
          <w:rFonts w:ascii="Arial" w:hAnsi="Arial" w:cs="Arial"/>
          <w:color w:val="000000"/>
          <w:sz w:val="24"/>
          <w:szCs w:val="24"/>
        </w:rPr>
        <w:t>and medical</w:t>
      </w:r>
      <w:r w:rsidR="00641F79" w:rsidRPr="00224A03">
        <w:rPr>
          <w:rFonts w:ascii="Arial" w:hAnsi="Arial" w:cs="Arial"/>
          <w:color w:val="000000"/>
          <w:sz w:val="24"/>
          <w:szCs w:val="24"/>
        </w:rPr>
        <w:t xml:space="preserve"> treatment </w:t>
      </w:r>
    </w:p>
    <w:p w:rsidR="00641F79" w:rsidRDefault="00641F79" w:rsidP="00224A03">
      <w:pPr>
        <w:pStyle w:val="NoSpacing"/>
        <w:numPr>
          <w:ilvl w:val="0"/>
          <w:numId w:val="4"/>
        </w:numPr>
        <w:jc w:val="both"/>
        <w:rPr>
          <w:rFonts w:ascii="Arial" w:hAnsi="Arial" w:cs="Arial"/>
          <w:color w:val="000000"/>
          <w:sz w:val="24"/>
          <w:szCs w:val="24"/>
        </w:rPr>
      </w:pPr>
      <w:r w:rsidRPr="00224A03">
        <w:rPr>
          <w:rFonts w:ascii="Arial" w:hAnsi="Arial" w:cs="Arial"/>
          <w:color w:val="000000"/>
          <w:sz w:val="24"/>
          <w:szCs w:val="24"/>
        </w:rPr>
        <w:t xml:space="preserve">Proper counselling should be done prior pre and </w:t>
      </w:r>
      <w:r w:rsidR="00FA58AC" w:rsidRPr="00224A03">
        <w:rPr>
          <w:rFonts w:ascii="Arial" w:hAnsi="Arial" w:cs="Arial"/>
          <w:color w:val="000000"/>
          <w:sz w:val="24"/>
          <w:szCs w:val="24"/>
        </w:rPr>
        <w:t>post</w:t>
      </w:r>
      <w:r w:rsidR="00FA58AC">
        <w:rPr>
          <w:rFonts w:ascii="Arial" w:hAnsi="Arial" w:cs="Arial"/>
          <w:color w:val="000000"/>
          <w:sz w:val="24"/>
          <w:szCs w:val="24"/>
        </w:rPr>
        <w:t>t</w:t>
      </w:r>
      <w:r w:rsidR="00FA58AC" w:rsidRPr="00224A03">
        <w:rPr>
          <w:rFonts w:ascii="Arial" w:hAnsi="Arial" w:cs="Arial"/>
          <w:color w:val="000000"/>
          <w:sz w:val="24"/>
          <w:szCs w:val="24"/>
        </w:rPr>
        <w:t>est</w:t>
      </w:r>
      <w:r w:rsidRPr="00224A03">
        <w:rPr>
          <w:rFonts w:ascii="Arial" w:hAnsi="Arial" w:cs="Arial"/>
          <w:color w:val="000000"/>
          <w:sz w:val="24"/>
          <w:szCs w:val="24"/>
        </w:rPr>
        <w:t xml:space="preserve"> as per the need to the children</w:t>
      </w:r>
    </w:p>
    <w:p w:rsidR="00F6281B" w:rsidRDefault="00F6281B" w:rsidP="00224A03">
      <w:pPr>
        <w:pStyle w:val="NoSpacing"/>
        <w:numPr>
          <w:ilvl w:val="0"/>
          <w:numId w:val="4"/>
        </w:numPr>
        <w:jc w:val="both"/>
        <w:rPr>
          <w:rFonts w:ascii="Arial" w:hAnsi="Arial" w:cs="Arial"/>
          <w:color w:val="000000"/>
          <w:sz w:val="24"/>
          <w:szCs w:val="24"/>
        </w:rPr>
      </w:pPr>
      <w:r>
        <w:rPr>
          <w:rFonts w:ascii="Arial" w:hAnsi="Arial" w:cs="Arial"/>
          <w:color w:val="000000"/>
          <w:sz w:val="24"/>
          <w:szCs w:val="24"/>
        </w:rPr>
        <w:t xml:space="preserve">Give intersex people full access to their medical reports </w:t>
      </w:r>
    </w:p>
    <w:p w:rsidR="00F6281B" w:rsidRDefault="00F6281B" w:rsidP="00224A03">
      <w:pPr>
        <w:pStyle w:val="NoSpacing"/>
        <w:numPr>
          <w:ilvl w:val="0"/>
          <w:numId w:val="4"/>
        </w:numPr>
        <w:jc w:val="both"/>
        <w:rPr>
          <w:rFonts w:ascii="Arial" w:hAnsi="Arial" w:cs="Arial"/>
          <w:color w:val="000000"/>
          <w:sz w:val="24"/>
          <w:szCs w:val="24"/>
        </w:rPr>
      </w:pPr>
      <w:r>
        <w:rPr>
          <w:rFonts w:ascii="Arial" w:hAnsi="Arial" w:cs="Arial"/>
          <w:color w:val="000000"/>
          <w:sz w:val="24"/>
          <w:szCs w:val="24"/>
        </w:rPr>
        <w:t xml:space="preserve">Raise public awareness and improve professional trainings about the problems encountered by intersex people </w:t>
      </w:r>
    </w:p>
    <w:p w:rsidR="00220AED" w:rsidRDefault="00220AED" w:rsidP="00224A03">
      <w:pPr>
        <w:pStyle w:val="NoSpacing"/>
        <w:ind w:firstLine="60"/>
        <w:jc w:val="both"/>
        <w:rPr>
          <w:rFonts w:ascii="Arial" w:hAnsi="Arial" w:cs="Arial"/>
          <w:color w:val="000000"/>
          <w:sz w:val="24"/>
          <w:szCs w:val="24"/>
        </w:rPr>
      </w:pPr>
    </w:p>
    <w:tbl>
      <w:tblPr>
        <w:tblStyle w:val="TableGrid"/>
        <w:tblW w:w="9900" w:type="dxa"/>
        <w:tblInd w:w="-162" w:type="dxa"/>
        <w:tblLook w:val="04A0" w:firstRow="1" w:lastRow="0" w:firstColumn="1" w:lastColumn="0" w:noHBand="0" w:noVBand="1"/>
      </w:tblPr>
      <w:tblGrid>
        <w:gridCol w:w="9900"/>
      </w:tblGrid>
      <w:tr w:rsidR="00220AED" w:rsidTr="0052057E">
        <w:tc>
          <w:tcPr>
            <w:tcW w:w="9900" w:type="dxa"/>
          </w:tcPr>
          <w:p w:rsidR="00220AED" w:rsidRDefault="00220AED" w:rsidP="00220AED">
            <w:pPr>
              <w:jc w:val="center"/>
              <w:rPr>
                <w:lang w:bidi="ne-NP"/>
              </w:rPr>
            </w:pPr>
          </w:p>
          <w:p w:rsidR="00220AED" w:rsidRPr="00220AED" w:rsidRDefault="00220AED" w:rsidP="00220AED">
            <w:pPr>
              <w:jc w:val="center"/>
              <w:rPr>
                <w:sz w:val="40"/>
                <w:szCs w:val="40"/>
                <w:u w:val="single"/>
                <w:lang w:bidi="ne-NP"/>
              </w:rPr>
            </w:pPr>
            <w:r w:rsidRPr="00220AED">
              <w:rPr>
                <w:sz w:val="40"/>
                <w:szCs w:val="40"/>
                <w:u w:val="single"/>
                <w:lang w:bidi="ne-NP"/>
              </w:rPr>
              <w:t>ESAN’S STORY  AS  PARBATI</w:t>
            </w:r>
          </w:p>
          <w:p w:rsidR="00220AED" w:rsidRPr="00220AED" w:rsidRDefault="00220AED" w:rsidP="00220AED">
            <w:pPr>
              <w:jc w:val="both"/>
              <w:rPr>
                <w:sz w:val="24"/>
                <w:szCs w:val="24"/>
                <w:lang w:bidi="ne-NP"/>
              </w:rPr>
            </w:pPr>
            <w:r w:rsidRPr="00220AED">
              <w:rPr>
                <w:sz w:val="24"/>
                <w:szCs w:val="24"/>
                <w:lang w:bidi="ne-NP"/>
              </w:rPr>
              <w:t xml:space="preserve">I was born in 1988 AD, at a remote mountainous district of </w:t>
            </w:r>
            <w:proofErr w:type="spellStart"/>
            <w:r w:rsidRPr="00220AED">
              <w:rPr>
                <w:sz w:val="24"/>
                <w:szCs w:val="24"/>
                <w:lang w:bidi="ne-NP"/>
              </w:rPr>
              <w:t>Bajura</w:t>
            </w:r>
            <w:proofErr w:type="spellEnd"/>
            <w:r w:rsidRPr="00220AED">
              <w:rPr>
                <w:sz w:val="24"/>
                <w:szCs w:val="24"/>
                <w:lang w:bidi="ne-NP"/>
              </w:rPr>
              <w:t xml:space="preserve"> in Far Western Development Region of Nepal. At  birth,  I was brought </w:t>
            </w:r>
            <w:r w:rsidR="00FA58AC">
              <w:rPr>
                <w:sz w:val="24"/>
                <w:szCs w:val="24"/>
                <w:lang w:bidi="ne-NP"/>
              </w:rPr>
              <w:t xml:space="preserve">up as  female  by  my family </w:t>
            </w:r>
            <w:r w:rsidRPr="00220AED">
              <w:rPr>
                <w:sz w:val="24"/>
                <w:szCs w:val="24"/>
                <w:lang w:bidi="ne-NP"/>
              </w:rPr>
              <w:t xml:space="preserve"> but </w:t>
            </w:r>
            <w:r w:rsidR="00FA58AC">
              <w:rPr>
                <w:sz w:val="24"/>
                <w:szCs w:val="24"/>
                <w:lang w:bidi="ne-NP"/>
              </w:rPr>
              <w:t xml:space="preserve"> later  at the age of   13</w:t>
            </w:r>
            <w:r w:rsidRPr="00220AED">
              <w:rPr>
                <w:sz w:val="24"/>
                <w:szCs w:val="24"/>
                <w:lang w:bidi="ne-NP"/>
              </w:rPr>
              <w:t xml:space="preserve"> , my physical development changed as  compared to other girls. This turned to be bit shocking to me and my family because I lived in the </w:t>
            </w:r>
            <w:r w:rsidR="00FA58AC">
              <w:rPr>
                <w:sz w:val="24"/>
                <w:szCs w:val="24"/>
                <w:lang w:bidi="ne-NP"/>
              </w:rPr>
              <w:t xml:space="preserve">traditional </w:t>
            </w:r>
            <w:r w:rsidRPr="00220AED">
              <w:rPr>
                <w:sz w:val="24"/>
                <w:szCs w:val="24"/>
                <w:lang w:bidi="ne-NP"/>
              </w:rPr>
              <w:t>society and they started looking at me in different ways. My community told to my family to take me to the treatment centres and counsel well.</w:t>
            </w:r>
          </w:p>
          <w:p w:rsidR="00220AED" w:rsidRDefault="00220AED" w:rsidP="00220AED">
            <w:pPr>
              <w:ind w:firstLine="720"/>
              <w:jc w:val="both"/>
              <w:rPr>
                <w:sz w:val="24"/>
                <w:szCs w:val="24"/>
                <w:lang w:bidi="ne-NP"/>
              </w:rPr>
            </w:pPr>
            <w:r w:rsidRPr="00220AED">
              <w:rPr>
                <w:sz w:val="24"/>
                <w:szCs w:val="24"/>
                <w:lang w:bidi="ne-NP"/>
              </w:rPr>
              <w:t xml:space="preserve">My family thought I will be cured and was taken to India for treatment, but upon reaching there the doctor said that the treatment would not be possible rather the </w:t>
            </w:r>
            <w:proofErr w:type="spellStart"/>
            <w:r w:rsidRPr="00220AED">
              <w:rPr>
                <w:sz w:val="24"/>
                <w:szCs w:val="24"/>
                <w:lang w:bidi="ne-NP"/>
              </w:rPr>
              <w:t>Hijjara</w:t>
            </w:r>
            <w:r w:rsidR="00FA58AC">
              <w:rPr>
                <w:sz w:val="24"/>
                <w:szCs w:val="24"/>
                <w:lang w:bidi="ne-NP"/>
              </w:rPr>
              <w:t>s</w:t>
            </w:r>
            <w:proofErr w:type="spellEnd"/>
            <w:r w:rsidR="00FA58AC">
              <w:rPr>
                <w:sz w:val="24"/>
                <w:szCs w:val="24"/>
                <w:lang w:bidi="ne-NP"/>
              </w:rPr>
              <w:t xml:space="preserve"> community would take me</w:t>
            </w:r>
            <w:r w:rsidRPr="00220AED">
              <w:rPr>
                <w:sz w:val="24"/>
                <w:szCs w:val="24"/>
                <w:lang w:bidi="ne-NP"/>
              </w:rPr>
              <w:t xml:space="preserve"> a</w:t>
            </w:r>
            <w:r w:rsidR="00FA58AC">
              <w:rPr>
                <w:sz w:val="24"/>
                <w:szCs w:val="24"/>
                <w:lang w:bidi="ne-NP"/>
              </w:rPr>
              <w:t xml:space="preserve">s part of their Rights. Hearing </w:t>
            </w:r>
            <w:r w:rsidRPr="00220AED">
              <w:rPr>
                <w:sz w:val="24"/>
                <w:szCs w:val="24"/>
                <w:lang w:bidi="ne-NP"/>
              </w:rPr>
              <w:t>the story, my family brought me back to Nepal.  Slowly I was changing into male   whereas my documents were all in Female. For that reason I could not go out and stayed alone in my home.</w:t>
            </w:r>
          </w:p>
          <w:p w:rsidR="00220AED" w:rsidRPr="00220AED" w:rsidRDefault="00220AED" w:rsidP="00220AED">
            <w:pPr>
              <w:ind w:firstLine="720"/>
              <w:jc w:val="both"/>
              <w:rPr>
                <w:sz w:val="24"/>
                <w:szCs w:val="24"/>
                <w:lang w:bidi="ne-NP"/>
              </w:rPr>
            </w:pPr>
          </w:p>
          <w:p w:rsidR="00220AED" w:rsidRDefault="00220AED" w:rsidP="00220AED">
            <w:pPr>
              <w:ind w:firstLine="720"/>
              <w:jc w:val="both"/>
              <w:rPr>
                <w:sz w:val="24"/>
                <w:szCs w:val="24"/>
                <w:lang w:bidi="ne-NP"/>
              </w:rPr>
            </w:pPr>
            <w:r w:rsidRPr="00220AED">
              <w:rPr>
                <w:sz w:val="24"/>
                <w:szCs w:val="24"/>
                <w:lang w:bidi="ne-NP"/>
              </w:rPr>
              <w:t xml:space="preserve"> I was forced to act like a girl as I had my documents  were in girl’s name and though I wanted to  have my freedom and be proud of my orientation, I was suppressed inside to hide and could not share to others.  Whenever I used to be out, the people used to look at me and would some time say that</w:t>
            </w:r>
            <w:r w:rsidRPr="00220AED">
              <w:rPr>
                <w:b/>
                <w:bCs/>
                <w:sz w:val="24"/>
                <w:szCs w:val="24"/>
                <w:lang w:bidi="ne-NP"/>
              </w:rPr>
              <w:t>” I am man or woman</w:t>
            </w:r>
            <w:r w:rsidRPr="00220AED">
              <w:rPr>
                <w:sz w:val="24"/>
                <w:szCs w:val="24"/>
                <w:lang w:bidi="ne-NP"/>
              </w:rPr>
              <w:t xml:space="preserve"> “and that used to stress me badly hindering my work and life. This resulted on my studies too as I often got broken done and became too weak, yet my family   always reminded me and encouraged me at the work. The family encouragement led me to continue my studies and I took tuition and went ahead with my studies. But  at the final exam , when I went to appear for the exam , I was told as a fake student as my look was  different  and had to overcome various stigma, discrimination  and accusation while giving exam  . Despite such issues and problems, I did not give up my studies and   thought as positive direction. Later I completed my education  and  tried to look for the opportunity  but to my dismay,  I was rejected many times  due to certificates  and my physical  outlook. </w:t>
            </w:r>
          </w:p>
          <w:p w:rsidR="00220AED" w:rsidRPr="00220AED" w:rsidRDefault="00220AED" w:rsidP="00220AED">
            <w:pPr>
              <w:ind w:firstLine="720"/>
              <w:jc w:val="both"/>
              <w:rPr>
                <w:sz w:val="24"/>
                <w:szCs w:val="24"/>
                <w:lang w:bidi="ne-NP"/>
              </w:rPr>
            </w:pPr>
          </w:p>
          <w:p w:rsidR="00220AED" w:rsidRPr="00220AED" w:rsidRDefault="00220AED" w:rsidP="00220AED">
            <w:pPr>
              <w:ind w:firstLine="720"/>
              <w:jc w:val="both"/>
              <w:rPr>
                <w:sz w:val="24"/>
                <w:szCs w:val="24"/>
                <w:lang w:bidi="ne-NP"/>
              </w:rPr>
            </w:pPr>
            <w:r w:rsidRPr="00220AED">
              <w:rPr>
                <w:sz w:val="24"/>
                <w:szCs w:val="24"/>
                <w:lang w:bidi="ne-NP"/>
              </w:rPr>
              <w:t xml:space="preserve"> Realizing such humiliation and experiences, I made up my mind to address my issues to other people. Hence in 2011, I came to know about BDS and worked there as volunteer and at the same time; I studied some facts of Intersex. Gradually   I staring talking to intersex community on weekly basis and resulted national and international connections.  I was selected to represent community members too in national level.</w:t>
            </w:r>
          </w:p>
          <w:p w:rsidR="00220AED" w:rsidRDefault="00220AED" w:rsidP="00224A03">
            <w:pPr>
              <w:pStyle w:val="NoSpacing"/>
              <w:jc w:val="both"/>
              <w:rPr>
                <w:rFonts w:ascii="Arial" w:hAnsi="Arial" w:cs="Arial"/>
                <w:color w:val="000000"/>
                <w:sz w:val="24"/>
                <w:szCs w:val="24"/>
              </w:rPr>
            </w:pPr>
          </w:p>
        </w:tc>
      </w:tr>
    </w:tbl>
    <w:p w:rsidR="009605C4" w:rsidRPr="00273BC4" w:rsidRDefault="009605C4" w:rsidP="00D70FFF">
      <w:pPr>
        <w:autoSpaceDE w:val="0"/>
        <w:autoSpaceDN w:val="0"/>
        <w:adjustRightInd w:val="0"/>
        <w:spacing w:line="240" w:lineRule="auto"/>
        <w:jc w:val="both"/>
        <w:rPr>
          <w:rFonts w:eastAsia="Calibri"/>
          <w:sz w:val="24"/>
          <w:szCs w:val="24"/>
        </w:rPr>
      </w:pPr>
    </w:p>
    <w:sectPr w:rsidR="009605C4" w:rsidRPr="0027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298"/>
    <w:multiLevelType w:val="hybridMultilevel"/>
    <w:tmpl w:val="EAD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D22B4"/>
    <w:multiLevelType w:val="hybridMultilevel"/>
    <w:tmpl w:val="2702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64B66"/>
    <w:multiLevelType w:val="hybridMultilevel"/>
    <w:tmpl w:val="861C4872"/>
    <w:lvl w:ilvl="0" w:tplc="9A123324">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3F6E74"/>
    <w:multiLevelType w:val="hybridMultilevel"/>
    <w:tmpl w:val="7066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A8"/>
    <w:rsid w:val="0006721A"/>
    <w:rsid w:val="00220AED"/>
    <w:rsid w:val="00224A03"/>
    <w:rsid w:val="002406D4"/>
    <w:rsid w:val="002B6215"/>
    <w:rsid w:val="0037724C"/>
    <w:rsid w:val="0052057E"/>
    <w:rsid w:val="005735A8"/>
    <w:rsid w:val="00584E90"/>
    <w:rsid w:val="00641F79"/>
    <w:rsid w:val="007337A7"/>
    <w:rsid w:val="009466D4"/>
    <w:rsid w:val="009605C4"/>
    <w:rsid w:val="00C26B21"/>
    <w:rsid w:val="00D07F5B"/>
    <w:rsid w:val="00D70FFF"/>
    <w:rsid w:val="00F6281B"/>
    <w:rsid w:val="00FA58A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C4"/>
    <w:pPr>
      <w:suppressAutoHyphens/>
      <w:spacing w:after="0" w:line="240" w:lineRule="atLeast"/>
    </w:pPr>
    <w:rPr>
      <w:rFonts w:ascii="Times New Roman" w:eastAsia="Times New Roman" w:hAnsi="Times New Roman" w:cs="Times New Roman"/>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5C4"/>
    <w:pPr>
      <w:spacing w:after="0" w:line="240" w:lineRule="auto"/>
    </w:pPr>
  </w:style>
  <w:style w:type="paragraph" w:customStyle="1" w:styleId="Default">
    <w:name w:val="Default"/>
    <w:rsid w:val="009605C4"/>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CommentReference">
    <w:name w:val="annotation reference"/>
    <w:rsid w:val="009605C4"/>
    <w:rPr>
      <w:sz w:val="16"/>
      <w:szCs w:val="16"/>
    </w:rPr>
  </w:style>
  <w:style w:type="paragraph" w:customStyle="1" w:styleId="numpara2">
    <w:name w:val="numpara2"/>
    <w:basedOn w:val="Normal"/>
    <w:uiPriority w:val="13"/>
    <w:qFormat/>
    <w:rsid w:val="009605C4"/>
    <w:pPr>
      <w:spacing w:after="240" w:line="240" w:lineRule="auto"/>
      <w:jc w:val="both"/>
    </w:pPr>
    <w:rPr>
      <w:rFonts w:ascii="Arial" w:hAnsi="Arial"/>
      <w:color w:val="00000A"/>
      <w:sz w:val="22"/>
      <w:lang w:val="en-AU"/>
    </w:rPr>
  </w:style>
  <w:style w:type="paragraph" w:styleId="NormalWeb">
    <w:name w:val="Normal (Web)"/>
    <w:basedOn w:val="Normal"/>
    <w:uiPriority w:val="99"/>
    <w:unhideWhenUsed/>
    <w:rsid w:val="009605C4"/>
    <w:pPr>
      <w:suppressAutoHyphens w:val="0"/>
      <w:spacing w:before="100" w:beforeAutospacing="1" w:after="100" w:afterAutospacing="1" w:line="240" w:lineRule="auto"/>
    </w:pPr>
    <w:rPr>
      <w:sz w:val="24"/>
      <w:szCs w:val="24"/>
      <w:lang w:val="en-AU" w:eastAsia="en-AU" w:bidi="ne-NP"/>
    </w:rPr>
  </w:style>
  <w:style w:type="character" w:customStyle="1" w:styleId="InternetLink">
    <w:name w:val="Internet Link"/>
    <w:rsid w:val="009605C4"/>
    <w:rPr>
      <w:color w:val="000080"/>
      <w:u w:val="single"/>
      <w:lang w:val="uz-Cyrl-UZ" w:eastAsia="uz-Cyrl-UZ" w:bidi="uz-Cyrl-UZ"/>
    </w:rPr>
  </w:style>
  <w:style w:type="paragraph" w:customStyle="1" w:styleId="numpara1">
    <w:name w:val="numpara1"/>
    <w:basedOn w:val="Normal"/>
    <w:uiPriority w:val="13"/>
    <w:qFormat/>
    <w:rsid w:val="009605C4"/>
    <w:pPr>
      <w:spacing w:after="240" w:line="240" w:lineRule="auto"/>
      <w:jc w:val="both"/>
    </w:pPr>
    <w:rPr>
      <w:rFonts w:ascii="Arial" w:hAnsi="Arial"/>
      <w:color w:val="00000A"/>
      <w:sz w:val="22"/>
      <w:lang w:val="en-AU"/>
    </w:rPr>
  </w:style>
  <w:style w:type="paragraph" w:customStyle="1" w:styleId="ecxmsonormal">
    <w:name w:val="ecxmsonormal"/>
    <w:basedOn w:val="Normal"/>
    <w:rsid w:val="00641F79"/>
    <w:pPr>
      <w:suppressAutoHyphens w:val="0"/>
      <w:spacing w:before="100" w:beforeAutospacing="1" w:after="100" w:afterAutospacing="1" w:line="240" w:lineRule="auto"/>
    </w:pPr>
    <w:rPr>
      <w:sz w:val="24"/>
      <w:szCs w:val="24"/>
      <w:lang w:val="en-US" w:bidi="ne-NP"/>
    </w:rPr>
  </w:style>
  <w:style w:type="character" w:customStyle="1" w:styleId="apple-converted-space">
    <w:name w:val="apple-converted-space"/>
    <w:basedOn w:val="DefaultParagraphFont"/>
    <w:rsid w:val="007337A7"/>
  </w:style>
  <w:style w:type="character" w:styleId="Hyperlink">
    <w:name w:val="Hyperlink"/>
    <w:basedOn w:val="DefaultParagraphFont"/>
    <w:uiPriority w:val="99"/>
    <w:unhideWhenUsed/>
    <w:rsid w:val="00224A03"/>
    <w:rPr>
      <w:color w:val="0000FF" w:themeColor="hyperlink"/>
      <w:u w:val="single"/>
    </w:rPr>
  </w:style>
  <w:style w:type="table" w:styleId="TableGrid">
    <w:name w:val="Table Grid"/>
    <w:basedOn w:val="TableNormal"/>
    <w:uiPriority w:val="59"/>
    <w:rsid w:val="0022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C4"/>
    <w:pPr>
      <w:suppressAutoHyphens/>
      <w:spacing w:after="0" w:line="240" w:lineRule="atLeast"/>
    </w:pPr>
    <w:rPr>
      <w:rFonts w:ascii="Times New Roman" w:eastAsia="Times New Roman" w:hAnsi="Times New Roman" w:cs="Times New Roman"/>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5C4"/>
    <w:pPr>
      <w:spacing w:after="0" w:line="240" w:lineRule="auto"/>
    </w:pPr>
  </w:style>
  <w:style w:type="paragraph" w:customStyle="1" w:styleId="Default">
    <w:name w:val="Default"/>
    <w:rsid w:val="009605C4"/>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CommentReference">
    <w:name w:val="annotation reference"/>
    <w:rsid w:val="009605C4"/>
    <w:rPr>
      <w:sz w:val="16"/>
      <w:szCs w:val="16"/>
    </w:rPr>
  </w:style>
  <w:style w:type="paragraph" w:customStyle="1" w:styleId="numpara2">
    <w:name w:val="numpara2"/>
    <w:basedOn w:val="Normal"/>
    <w:uiPriority w:val="13"/>
    <w:qFormat/>
    <w:rsid w:val="009605C4"/>
    <w:pPr>
      <w:spacing w:after="240" w:line="240" w:lineRule="auto"/>
      <w:jc w:val="both"/>
    </w:pPr>
    <w:rPr>
      <w:rFonts w:ascii="Arial" w:hAnsi="Arial"/>
      <w:color w:val="00000A"/>
      <w:sz w:val="22"/>
      <w:lang w:val="en-AU"/>
    </w:rPr>
  </w:style>
  <w:style w:type="paragraph" w:styleId="NormalWeb">
    <w:name w:val="Normal (Web)"/>
    <w:basedOn w:val="Normal"/>
    <w:uiPriority w:val="99"/>
    <w:unhideWhenUsed/>
    <w:rsid w:val="009605C4"/>
    <w:pPr>
      <w:suppressAutoHyphens w:val="0"/>
      <w:spacing w:before="100" w:beforeAutospacing="1" w:after="100" w:afterAutospacing="1" w:line="240" w:lineRule="auto"/>
    </w:pPr>
    <w:rPr>
      <w:sz w:val="24"/>
      <w:szCs w:val="24"/>
      <w:lang w:val="en-AU" w:eastAsia="en-AU" w:bidi="ne-NP"/>
    </w:rPr>
  </w:style>
  <w:style w:type="character" w:customStyle="1" w:styleId="InternetLink">
    <w:name w:val="Internet Link"/>
    <w:rsid w:val="009605C4"/>
    <w:rPr>
      <w:color w:val="000080"/>
      <w:u w:val="single"/>
      <w:lang w:val="uz-Cyrl-UZ" w:eastAsia="uz-Cyrl-UZ" w:bidi="uz-Cyrl-UZ"/>
    </w:rPr>
  </w:style>
  <w:style w:type="paragraph" w:customStyle="1" w:styleId="numpara1">
    <w:name w:val="numpara1"/>
    <w:basedOn w:val="Normal"/>
    <w:uiPriority w:val="13"/>
    <w:qFormat/>
    <w:rsid w:val="009605C4"/>
    <w:pPr>
      <w:spacing w:after="240" w:line="240" w:lineRule="auto"/>
      <w:jc w:val="both"/>
    </w:pPr>
    <w:rPr>
      <w:rFonts w:ascii="Arial" w:hAnsi="Arial"/>
      <w:color w:val="00000A"/>
      <w:sz w:val="22"/>
      <w:lang w:val="en-AU"/>
    </w:rPr>
  </w:style>
  <w:style w:type="paragraph" w:customStyle="1" w:styleId="ecxmsonormal">
    <w:name w:val="ecxmsonormal"/>
    <w:basedOn w:val="Normal"/>
    <w:rsid w:val="00641F79"/>
    <w:pPr>
      <w:suppressAutoHyphens w:val="0"/>
      <w:spacing w:before="100" w:beforeAutospacing="1" w:after="100" w:afterAutospacing="1" w:line="240" w:lineRule="auto"/>
    </w:pPr>
    <w:rPr>
      <w:sz w:val="24"/>
      <w:szCs w:val="24"/>
      <w:lang w:val="en-US" w:bidi="ne-NP"/>
    </w:rPr>
  </w:style>
  <w:style w:type="character" w:customStyle="1" w:styleId="apple-converted-space">
    <w:name w:val="apple-converted-space"/>
    <w:basedOn w:val="DefaultParagraphFont"/>
    <w:rsid w:val="007337A7"/>
  </w:style>
  <w:style w:type="character" w:styleId="Hyperlink">
    <w:name w:val="Hyperlink"/>
    <w:basedOn w:val="DefaultParagraphFont"/>
    <w:uiPriority w:val="99"/>
    <w:unhideWhenUsed/>
    <w:rsid w:val="00224A03"/>
    <w:rPr>
      <w:color w:val="0000FF" w:themeColor="hyperlink"/>
      <w:u w:val="single"/>
    </w:rPr>
  </w:style>
  <w:style w:type="table" w:styleId="TableGrid">
    <w:name w:val="Table Grid"/>
    <w:basedOn w:val="TableNormal"/>
    <w:uiPriority w:val="59"/>
    <w:rsid w:val="0022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5204">
      <w:bodyDiv w:val="1"/>
      <w:marLeft w:val="0"/>
      <w:marRight w:val="0"/>
      <w:marTop w:val="0"/>
      <w:marBottom w:val="0"/>
      <w:divBdr>
        <w:top w:val="none" w:sz="0" w:space="0" w:color="auto"/>
        <w:left w:val="none" w:sz="0" w:space="0" w:color="auto"/>
        <w:bottom w:val="none" w:sz="0" w:space="0" w:color="auto"/>
        <w:right w:val="none" w:sz="0" w:space="0" w:color="auto"/>
      </w:divBdr>
    </w:div>
    <w:div w:id="1152016170">
      <w:bodyDiv w:val="1"/>
      <w:marLeft w:val="0"/>
      <w:marRight w:val="0"/>
      <w:marTop w:val="0"/>
      <w:marBottom w:val="0"/>
      <w:divBdr>
        <w:top w:val="none" w:sz="0" w:space="0" w:color="auto"/>
        <w:left w:val="none" w:sz="0" w:space="0" w:color="auto"/>
        <w:bottom w:val="none" w:sz="0" w:space="0" w:color="auto"/>
        <w:right w:val="none" w:sz="0" w:space="0" w:color="auto"/>
      </w:divBdr>
    </w:div>
    <w:div w:id="1352994687">
      <w:bodyDiv w:val="1"/>
      <w:marLeft w:val="0"/>
      <w:marRight w:val="0"/>
      <w:marTop w:val="0"/>
      <w:marBottom w:val="0"/>
      <w:divBdr>
        <w:top w:val="none" w:sz="0" w:space="0" w:color="auto"/>
        <w:left w:val="none" w:sz="0" w:space="0" w:color="auto"/>
        <w:bottom w:val="none" w:sz="0" w:space="0" w:color="auto"/>
        <w:right w:val="none" w:sz="0" w:space="0" w:color="auto"/>
      </w:divBdr>
    </w:div>
    <w:div w:id="2136479275">
      <w:bodyDiv w:val="1"/>
      <w:marLeft w:val="0"/>
      <w:marRight w:val="0"/>
      <w:marTop w:val="0"/>
      <w:marBottom w:val="0"/>
      <w:divBdr>
        <w:top w:val="none" w:sz="0" w:space="0" w:color="auto"/>
        <w:left w:val="none" w:sz="0" w:space="0" w:color="auto"/>
        <w:bottom w:val="none" w:sz="0" w:space="0" w:color="auto"/>
        <w:right w:val="none" w:sz="0" w:space="0" w:color="auto"/>
      </w:divBdr>
      <w:divsChild>
        <w:div w:id="158341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rsurai@hot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anregmi@gmail.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B0E0D-A396-4FDE-9E07-DE775A1BAF04}"/>
</file>

<file path=customXml/itemProps2.xml><?xml version="1.0" encoding="utf-8"?>
<ds:datastoreItem xmlns:ds="http://schemas.openxmlformats.org/officeDocument/2006/customXml" ds:itemID="{726B5487-0275-4BA2-A4C3-8FE8F57E4B4C}"/>
</file>

<file path=customXml/itemProps3.xml><?xml version="1.0" encoding="utf-8"?>
<ds:datastoreItem xmlns:ds="http://schemas.openxmlformats.org/officeDocument/2006/customXml" ds:itemID="{1E71EE46-85F4-4254-B60E-74F724E85ADB}"/>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CRC Intern</cp:lastModifiedBy>
  <cp:revision>2</cp:revision>
  <dcterms:created xsi:type="dcterms:W3CDTF">2016-05-02T12:31:00Z</dcterms:created>
  <dcterms:modified xsi:type="dcterms:W3CDTF">2016-05-02T12:31:00Z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